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FC9" w:rsidRDefault="00250998" w:rsidP="00220EB7">
      <w:pPr>
        <w:spacing w:line="276" w:lineRule="auto"/>
        <w:jc w:val="center"/>
        <w:rPr>
          <w:rFonts w:ascii="Arial" w:hAnsi="Arial" w:cs="Arial"/>
          <w:b/>
          <w:sz w:val="24"/>
          <w:szCs w:val="24"/>
        </w:rPr>
      </w:pPr>
      <w:bookmarkStart w:id="0" w:name="_GoBack"/>
      <w:r w:rsidRPr="00250998">
        <w:rPr>
          <w:rFonts w:ascii="Arial" w:hAnsi="Arial" w:cs="Arial"/>
          <w:b/>
          <w:sz w:val="24"/>
          <w:szCs w:val="24"/>
        </w:rPr>
        <w:t>Patient Care Services</w:t>
      </w:r>
    </w:p>
    <w:p w:rsidR="00250998" w:rsidRPr="00250998" w:rsidRDefault="00250998" w:rsidP="00220EB7">
      <w:pPr>
        <w:spacing w:line="276" w:lineRule="auto"/>
        <w:jc w:val="center"/>
        <w:rPr>
          <w:rFonts w:ascii="Arial" w:hAnsi="Arial" w:cs="Arial"/>
          <w:b/>
          <w:sz w:val="24"/>
          <w:szCs w:val="24"/>
        </w:rPr>
      </w:pPr>
    </w:p>
    <w:p w:rsidR="00EF2F30" w:rsidRPr="004A1491" w:rsidRDefault="009E65A4" w:rsidP="00220EB7">
      <w:pPr>
        <w:spacing w:line="276" w:lineRule="auto"/>
        <w:jc w:val="both"/>
        <w:rPr>
          <w:rFonts w:ascii="Arial" w:hAnsi="Arial" w:cs="Arial"/>
          <w:sz w:val="24"/>
          <w:szCs w:val="24"/>
        </w:rPr>
      </w:pPr>
      <w:r w:rsidRPr="004A1491">
        <w:rPr>
          <w:rFonts w:ascii="Arial" w:hAnsi="Arial" w:cs="Arial"/>
          <w:b/>
          <w:sz w:val="24"/>
          <w:szCs w:val="24"/>
        </w:rPr>
        <w:t>Course Description:-</w:t>
      </w:r>
      <w:r w:rsidRPr="004A1491">
        <w:rPr>
          <w:rFonts w:ascii="Arial" w:hAnsi="Arial" w:cs="Arial"/>
          <w:sz w:val="24"/>
          <w:szCs w:val="24"/>
        </w:rPr>
        <w:t xml:space="preserve">   </w:t>
      </w:r>
    </w:p>
    <w:p w:rsidR="003C6FC9" w:rsidRPr="00CC1886" w:rsidRDefault="008E2459" w:rsidP="00220EB7">
      <w:pPr>
        <w:autoSpaceDE w:val="0"/>
        <w:autoSpaceDN w:val="0"/>
        <w:adjustRightInd w:val="0"/>
        <w:spacing w:line="276" w:lineRule="auto"/>
        <w:ind w:firstLine="720"/>
        <w:jc w:val="both"/>
        <w:rPr>
          <w:rFonts w:ascii="Arial" w:hAnsi="Arial" w:cs="Arial"/>
          <w:sz w:val="24"/>
          <w:szCs w:val="24"/>
        </w:rPr>
      </w:pPr>
      <w:r w:rsidRPr="00CC1886">
        <w:rPr>
          <w:rFonts w:ascii="Arial" w:hAnsi="Arial" w:cs="Arial"/>
          <w:sz w:val="24"/>
          <w:szCs w:val="24"/>
        </w:rPr>
        <w:t xml:space="preserve">Course content covers five role competencies for the patient care services administrator </w:t>
      </w:r>
      <w:r w:rsidR="00CC1886" w:rsidRPr="00CC1886">
        <w:rPr>
          <w:rFonts w:ascii="Arial" w:hAnsi="Arial" w:cs="Arial"/>
          <w:sz w:val="24"/>
          <w:szCs w:val="24"/>
        </w:rPr>
        <w:t>including</w:t>
      </w:r>
      <w:r w:rsidRPr="00CC1886">
        <w:rPr>
          <w:rFonts w:ascii="Arial" w:hAnsi="Arial" w:cs="Arial"/>
          <w:sz w:val="24"/>
          <w:szCs w:val="24"/>
        </w:rPr>
        <w:t xml:space="preserve"> strategic planning and visioning, meeting customer needs and expectations, marketing services, care delivery systems and managing quality. Students assess and design care delivery services across the health care continuum that meet or exceed patient expectations. The role visioning and strategic planning play in achieving quality organizational and patient outcomes is explored.</w:t>
      </w:r>
    </w:p>
    <w:p w:rsidR="008E2459" w:rsidRPr="004A1491" w:rsidRDefault="008E2459" w:rsidP="00220EB7">
      <w:pPr>
        <w:autoSpaceDE w:val="0"/>
        <w:autoSpaceDN w:val="0"/>
        <w:adjustRightInd w:val="0"/>
        <w:spacing w:line="276" w:lineRule="auto"/>
        <w:rPr>
          <w:rFonts w:ascii="Arial" w:hAnsi="Arial" w:cs="Arial"/>
          <w:b/>
          <w:sz w:val="24"/>
          <w:szCs w:val="24"/>
          <w:u w:val="single"/>
        </w:rPr>
      </w:pPr>
    </w:p>
    <w:p w:rsidR="00D21CB6" w:rsidRPr="004A1491" w:rsidRDefault="00D21CB6" w:rsidP="00220EB7">
      <w:pPr>
        <w:spacing w:line="276" w:lineRule="auto"/>
        <w:rPr>
          <w:rFonts w:ascii="Arial" w:hAnsi="Arial" w:cs="Arial"/>
          <w:sz w:val="24"/>
          <w:szCs w:val="24"/>
        </w:rPr>
      </w:pPr>
      <w:r w:rsidRPr="004A1491">
        <w:rPr>
          <w:rFonts w:ascii="Arial" w:hAnsi="Arial" w:cs="Arial"/>
          <w:b/>
          <w:sz w:val="24"/>
          <w:szCs w:val="24"/>
          <w:u w:val="single"/>
        </w:rPr>
        <w:t>Pre-requisite</w:t>
      </w:r>
      <w:r w:rsidRPr="004A1491">
        <w:rPr>
          <w:rFonts w:ascii="Arial" w:hAnsi="Arial" w:cs="Arial"/>
          <w:sz w:val="24"/>
          <w:szCs w:val="24"/>
        </w:rPr>
        <w:t>:-</w:t>
      </w:r>
      <w:r w:rsidRPr="004A1491">
        <w:rPr>
          <w:rFonts w:ascii="Arial" w:hAnsi="Arial" w:cs="Arial"/>
          <w:sz w:val="24"/>
          <w:szCs w:val="24"/>
        </w:rPr>
        <w:tab/>
      </w:r>
      <w:r w:rsidR="00FF0B9E" w:rsidRPr="004A1491">
        <w:rPr>
          <w:rFonts w:ascii="Arial" w:hAnsi="Arial" w:cs="Arial"/>
          <w:sz w:val="24"/>
          <w:szCs w:val="24"/>
        </w:rPr>
        <w:t>Nil</w:t>
      </w:r>
    </w:p>
    <w:p w:rsidR="000A093B" w:rsidRPr="004A1491" w:rsidRDefault="000A093B" w:rsidP="00220EB7">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4A1491" w:rsidTr="00246116">
        <w:trPr>
          <w:trHeight w:val="241"/>
        </w:trPr>
        <w:tc>
          <w:tcPr>
            <w:tcW w:w="9648" w:type="dxa"/>
          </w:tcPr>
          <w:p w:rsidR="00246116" w:rsidRDefault="00246116" w:rsidP="00220EB7">
            <w:pPr>
              <w:spacing w:line="276" w:lineRule="auto"/>
              <w:rPr>
                <w:rFonts w:ascii="Arial" w:hAnsi="Arial" w:cs="Arial"/>
                <w:sz w:val="24"/>
                <w:szCs w:val="24"/>
              </w:rPr>
            </w:pPr>
            <w:r w:rsidRPr="004A1491">
              <w:rPr>
                <w:rFonts w:ascii="Arial" w:hAnsi="Arial" w:cs="Arial"/>
                <w:sz w:val="24"/>
                <w:szCs w:val="24"/>
              </w:rPr>
              <w:t>Learning outcomes:</w:t>
            </w:r>
          </w:p>
          <w:p w:rsidR="004A1491" w:rsidRPr="004A1491" w:rsidRDefault="004A1491" w:rsidP="00220EB7">
            <w:pPr>
              <w:spacing w:line="276" w:lineRule="auto"/>
              <w:rPr>
                <w:rFonts w:ascii="Arial" w:hAnsi="Arial" w:cs="Arial"/>
                <w:sz w:val="24"/>
                <w:szCs w:val="24"/>
              </w:rPr>
            </w:pPr>
          </w:p>
          <w:p w:rsidR="004A1491" w:rsidRDefault="00246116" w:rsidP="00220EB7">
            <w:pPr>
              <w:spacing w:line="276" w:lineRule="auto"/>
              <w:rPr>
                <w:rFonts w:ascii="Arial" w:hAnsi="Arial" w:cs="Arial"/>
                <w:sz w:val="24"/>
                <w:szCs w:val="24"/>
              </w:rPr>
            </w:pPr>
            <w:r w:rsidRPr="004A1491">
              <w:rPr>
                <w:rFonts w:ascii="Arial" w:hAnsi="Arial" w:cs="Arial"/>
                <w:sz w:val="24"/>
                <w:szCs w:val="24"/>
              </w:rPr>
              <w:t xml:space="preserve">At the end of the course, students should be able to:  </w:t>
            </w:r>
          </w:p>
          <w:p w:rsidR="004A1491" w:rsidRPr="004A1491" w:rsidRDefault="00246116" w:rsidP="00220EB7">
            <w:pPr>
              <w:spacing w:line="276" w:lineRule="auto"/>
              <w:rPr>
                <w:rFonts w:ascii="Arial" w:hAnsi="Arial" w:cs="Arial"/>
                <w:sz w:val="24"/>
                <w:szCs w:val="24"/>
              </w:rPr>
            </w:pPr>
            <w:r w:rsidRPr="004A1491">
              <w:rPr>
                <w:rFonts w:ascii="Arial" w:hAnsi="Arial" w:cs="Arial"/>
                <w:sz w:val="24"/>
                <w:szCs w:val="24"/>
              </w:rPr>
              <w:t xml:space="preserve">   </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Reflect on one’s leadership skills based on transformational leadership theory.</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Apply evidence of effective l</w:t>
            </w:r>
            <w:r w:rsidR="00CC1886" w:rsidRPr="00CC1886">
              <w:rPr>
                <w:rFonts w:ascii="Arial" w:hAnsi="Arial" w:cs="Arial"/>
                <w:sz w:val="24"/>
                <w:szCs w:val="24"/>
              </w:rPr>
              <w:t xml:space="preserve">eadership to one’s practice. </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Analyze change process in one’s pract</w:t>
            </w:r>
            <w:r w:rsidR="00CC1886" w:rsidRPr="00CC1886">
              <w:rPr>
                <w:rFonts w:ascii="Arial" w:hAnsi="Arial" w:cs="Arial"/>
                <w:sz w:val="24"/>
                <w:szCs w:val="24"/>
              </w:rPr>
              <w:t xml:space="preserve">ice based on a change model. </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Apply principles of complexity science to o</w:t>
            </w:r>
            <w:r w:rsidR="00CC1886" w:rsidRPr="00CC1886">
              <w:rPr>
                <w:rFonts w:ascii="Arial" w:hAnsi="Arial" w:cs="Arial"/>
                <w:sz w:val="24"/>
                <w:szCs w:val="24"/>
              </w:rPr>
              <w:t xml:space="preserve">ne's microsystem. </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Appraise, integrate and apply curre</w:t>
            </w:r>
            <w:r w:rsidR="00CC1886" w:rsidRPr="00CC1886">
              <w:rPr>
                <w:rFonts w:ascii="Arial" w:hAnsi="Arial" w:cs="Arial"/>
                <w:sz w:val="24"/>
                <w:szCs w:val="24"/>
              </w:rPr>
              <w:t xml:space="preserve">nt evidence on patient safety. </w:t>
            </w:r>
          </w:p>
          <w:p w:rsidR="00CC1886"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Describe and apply the principles, tools, and techniques for continuous quality improvement related to patient safety.</w:t>
            </w:r>
            <w:r w:rsidR="00CC1886" w:rsidRPr="00CC1886">
              <w:rPr>
                <w:rFonts w:ascii="Arial" w:hAnsi="Arial" w:cs="Arial"/>
                <w:sz w:val="24"/>
                <w:szCs w:val="24"/>
              </w:rPr>
              <w:t xml:space="preserve"> </w:t>
            </w:r>
            <w:r w:rsidRPr="00CC1886">
              <w:rPr>
                <w:rFonts w:ascii="Arial" w:hAnsi="Arial" w:cs="Arial"/>
                <w:sz w:val="24"/>
                <w:szCs w:val="24"/>
              </w:rPr>
              <w:t xml:space="preserve"> Evaluate the mission, strategic plan, and vis</w:t>
            </w:r>
            <w:r w:rsidR="00CC1886" w:rsidRPr="00CC1886">
              <w:rPr>
                <w:rFonts w:ascii="Arial" w:hAnsi="Arial" w:cs="Arial"/>
                <w:sz w:val="24"/>
                <w:szCs w:val="24"/>
              </w:rPr>
              <w:t xml:space="preserve">ion of the practice setting. </w:t>
            </w:r>
          </w:p>
          <w:p w:rsidR="006C7898" w:rsidRPr="00CC1886" w:rsidRDefault="008E2459" w:rsidP="00220EB7">
            <w:pPr>
              <w:pStyle w:val="ListParagraph"/>
              <w:numPr>
                <w:ilvl w:val="0"/>
                <w:numId w:val="5"/>
              </w:numPr>
              <w:jc w:val="both"/>
              <w:rPr>
                <w:rFonts w:ascii="Arial" w:hAnsi="Arial" w:cs="Arial"/>
                <w:sz w:val="24"/>
                <w:szCs w:val="24"/>
              </w:rPr>
            </w:pPr>
            <w:r w:rsidRPr="00CC1886">
              <w:rPr>
                <w:rFonts w:ascii="Arial" w:hAnsi="Arial" w:cs="Arial"/>
                <w:sz w:val="24"/>
                <w:szCs w:val="24"/>
              </w:rPr>
              <w:t>Consider innovative delivery systems applied to one’s setti</w:t>
            </w:r>
            <w:r w:rsidR="00CC1886" w:rsidRPr="00CC1886">
              <w:rPr>
                <w:rFonts w:ascii="Arial" w:hAnsi="Arial" w:cs="Arial"/>
                <w:sz w:val="24"/>
                <w:szCs w:val="24"/>
              </w:rPr>
              <w:t>ng</w:t>
            </w:r>
            <w:r w:rsidR="004A1491" w:rsidRPr="00CC1886">
              <w:rPr>
                <w:rFonts w:ascii="Arial" w:hAnsi="Arial" w:cs="Arial"/>
                <w:sz w:val="24"/>
                <w:szCs w:val="24"/>
              </w:rPr>
              <w:t xml:space="preserve"> </w:t>
            </w:r>
          </w:p>
          <w:p w:rsidR="00F47181" w:rsidRPr="004A1491" w:rsidRDefault="00F47181" w:rsidP="00220EB7">
            <w:pPr>
              <w:spacing w:line="276" w:lineRule="auto"/>
              <w:rPr>
                <w:rFonts w:ascii="Arial" w:hAnsi="Arial" w:cs="Arial"/>
                <w:sz w:val="24"/>
                <w:szCs w:val="24"/>
              </w:rPr>
            </w:pPr>
          </w:p>
          <w:p w:rsidR="00D40335" w:rsidRPr="004A1491" w:rsidRDefault="00D40335" w:rsidP="00220EB7">
            <w:pPr>
              <w:spacing w:line="276" w:lineRule="auto"/>
              <w:rPr>
                <w:rFonts w:ascii="Arial" w:hAnsi="Arial" w:cs="Arial"/>
                <w:sz w:val="24"/>
                <w:szCs w:val="24"/>
              </w:rPr>
            </w:pPr>
          </w:p>
          <w:p w:rsidR="00D40335" w:rsidRPr="004A1491" w:rsidRDefault="00D40335" w:rsidP="00220EB7">
            <w:pPr>
              <w:spacing w:line="276" w:lineRule="auto"/>
              <w:rPr>
                <w:rFonts w:ascii="Arial" w:hAnsi="Arial" w:cs="Arial"/>
                <w:sz w:val="24"/>
                <w:szCs w:val="24"/>
              </w:rPr>
            </w:pPr>
          </w:p>
        </w:tc>
      </w:tr>
    </w:tbl>
    <w:p w:rsidR="000A093B" w:rsidRPr="004A1491" w:rsidRDefault="00230DD3" w:rsidP="00220EB7">
      <w:pPr>
        <w:spacing w:line="276" w:lineRule="auto"/>
        <w:rPr>
          <w:rFonts w:ascii="Arial" w:hAnsi="Arial" w:cs="Arial"/>
          <w:b/>
          <w:sz w:val="24"/>
          <w:szCs w:val="24"/>
          <w:u w:val="single"/>
        </w:rPr>
      </w:pPr>
      <w:r w:rsidRPr="004A1491">
        <w:rPr>
          <w:rFonts w:ascii="Arial" w:hAnsi="Arial" w:cs="Arial"/>
          <w:sz w:val="24"/>
          <w:szCs w:val="24"/>
        </w:rPr>
        <w:br w:type="page"/>
      </w:r>
      <w:r w:rsidR="000E4C9C" w:rsidRPr="004A1491">
        <w:rPr>
          <w:rFonts w:ascii="Arial" w:hAnsi="Arial" w:cs="Arial"/>
          <w:sz w:val="24"/>
          <w:szCs w:val="24"/>
        </w:rPr>
        <w:lastRenderedPageBreak/>
        <w:t xml:space="preserve">                           </w:t>
      </w:r>
      <w:r w:rsidR="001D484F" w:rsidRPr="004A1491">
        <w:rPr>
          <w:rFonts w:ascii="Arial" w:hAnsi="Arial" w:cs="Arial"/>
          <w:sz w:val="24"/>
          <w:szCs w:val="24"/>
        </w:rPr>
        <w:t xml:space="preserve">                           </w:t>
      </w:r>
      <w:r w:rsidR="000E4C9C" w:rsidRPr="004A1491">
        <w:rPr>
          <w:rFonts w:ascii="Arial" w:hAnsi="Arial" w:cs="Arial"/>
          <w:sz w:val="24"/>
          <w:szCs w:val="24"/>
        </w:rPr>
        <w:t xml:space="preserve">  </w:t>
      </w:r>
      <w:r w:rsidR="00806D04" w:rsidRPr="004A1491">
        <w:rPr>
          <w:rFonts w:ascii="Arial" w:hAnsi="Arial" w:cs="Arial"/>
          <w:b/>
          <w:sz w:val="24"/>
          <w:szCs w:val="24"/>
          <w:u w:val="single"/>
        </w:rPr>
        <w:t>COURSE PLAN</w:t>
      </w:r>
    </w:p>
    <w:p w:rsidR="00F45A6E" w:rsidRPr="004A1491" w:rsidRDefault="00F45A6E" w:rsidP="00220EB7">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4A1491" w:rsidTr="00246116">
        <w:trPr>
          <w:trHeight w:val="576"/>
          <w:tblCellSpacing w:w="20" w:type="dxa"/>
        </w:trPr>
        <w:tc>
          <w:tcPr>
            <w:tcW w:w="1003" w:type="dxa"/>
            <w:shd w:val="clear" w:color="auto" w:fill="auto"/>
            <w:vAlign w:val="center"/>
          </w:tcPr>
          <w:p w:rsidR="00246116" w:rsidRPr="004A1491" w:rsidRDefault="00587A16" w:rsidP="00220EB7">
            <w:pPr>
              <w:spacing w:line="276" w:lineRule="auto"/>
              <w:jc w:val="center"/>
              <w:rPr>
                <w:rFonts w:ascii="Arial" w:hAnsi="Arial" w:cs="Arial"/>
                <w:b/>
                <w:sz w:val="24"/>
                <w:szCs w:val="24"/>
              </w:rPr>
            </w:pPr>
            <w:r w:rsidRPr="004A1491">
              <w:rPr>
                <w:rFonts w:ascii="Arial" w:hAnsi="Arial" w:cs="Arial"/>
                <w:b/>
                <w:sz w:val="24"/>
                <w:szCs w:val="24"/>
              </w:rPr>
              <w:t xml:space="preserve">Week </w:t>
            </w:r>
            <w:r w:rsidR="00E02785" w:rsidRPr="004A1491">
              <w:rPr>
                <w:rFonts w:ascii="Arial" w:hAnsi="Arial" w:cs="Arial"/>
                <w:b/>
                <w:sz w:val="24"/>
                <w:szCs w:val="24"/>
              </w:rPr>
              <w:t>No.</w:t>
            </w:r>
          </w:p>
        </w:tc>
        <w:tc>
          <w:tcPr>
            <w:tcW w:w="8355" w:type="dxa"/>
            <w:shd w:val="clear" w:color="auto" w:fill="auto"/>
            <w:vAlign w:val="center"/>
          </w:tcPr>
          <w:p w:rsidR="00246116" w:rsidRPr="004A1491" w:rsidRDefault="00246116" w:rsidP="00220EB7">
            <w:pPr>
              <w:spacing w:line="276" w:lineRule="auto"/>
              <w:jc w:val="center"/>
              <w:rPr>
                <w:rFonts w:ascii="Arial" w:hAnsi="Arial" w:cs="Arial"/>
                <w:b/>
                <w:sz w:val="24"/>
                <w:szCs w:val="24"/>
              </w:rPr>
            </w:pPr>
            <w:r w:rsidRPr="004A1491">
              <w:rPr>
                <w:rFonts w:ascii="Arial" w:hAnsi="Arial" w:cs="Arial"/>
                <w:b/>
                <w:sz w:val="24"/>
                <w:szCs w:val="24"/>
              </w:rPr>
              <w:t>Topics/Activities</w:t>
            </w:r>
          </w:p>
        </w:tc>
      </w:tr>
      <w:tr w:rsidR="00D448CD" w:rsidRPr="004A1491" w:rsidTr="004C4195">
        <w:trPr>
          <w:trHeight w:val="370"/>
          <w:tblCellSpacing w:w="20" w:type="dxa"/>
        </w:trPr>
        <w:tc>
          <w:tcPr>
            <w:tcW w:w="1003" w:type="dxa"/>
            <w:shd w:val="clear" w:color="auto" w:fill="auto"/>
            <w:vAlign w:val="center"/>
          </w:tcPr>
          <w:p w:rsidR="00D448CD" w:rsidRPr="00CC1886" w:rsidRDefault="00D448CD" w:rsidP="00220EB7">
            <w:pPr>
              <w:spacing w:line="276" w:lineRule="auto"/>
              <w:jc w:val="center"/>
              <w:rPr>
                <w:rFonts w:ascii="Arial" w:hAnsi="Arial" w:cs="Arial"/>
                <w:sz w:val="24"/>
                <w:szCs w:val="24"/>
              </w:rPr>
            </w:pPr>
            <w:r w:rsidRPr="00CC1886">
              <w:rPr>
                <w:rFonts w:ascii="Arial" w:hAnsi="Arial" w:cs="Arial"/>
                <w:sz w:val="24"/>
                <w:szCs w:val="24"/>
              </w:rPr>
              <w:t>1</w:t>
            </w:r>
          </w:p>
        </w:tc>
        <w:tc>
          <w:tcPr>
            <w:tcW w:w="8355" w:type="dxa"/>
            <w:shd w:val="clear" w:color="auto" w:fill="auto"/>
          </w:tcPr>
          <w:p w:rsidR="00FF0B9E"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a Modern Hospital</w:t>
            </w:r>
          </w:p>
        </w:tc>
      </w:tr>
      <w:tr w:rsidR="00355CC1" w:rsidRPr="004A1491" w:rsidTr="00FB1735">
        <w:trPr>
          <w:trHeight w:val="388"/>
          <w:tblCellSpacing w:w="20" w:type="dxa"/>
        </w:trPr>
        <w:tc>
          <w:tcPr>
            <w:tcW w:w="1003" w:type="dxa"/>
            <w:shd w:val="clear" w:color="auto" w:fill="auto"/>
            <w:vAlign w:val="center"/>
          </w:tcPr>
          <w:p w:rsidR="00355CC1" w:rsidRPr="00CC1886" w:rsidRDefault="00355CC1" w:rsidP="00220EB7">
            <w:pPr>
              <w:spacing w:line="276" w:lineRule="auto"/>
              <w:jc w:val="center"/>
              <w:rPr>
                <w:rFonts w:ascii="Arial" w:hAnsi="Arial" w:cs="Arial"/>
                <w:sz w:val="24"/>
                <w:szCs w:val="24"/>
              </w:rPr>
            </w:pPr>
            <w:r w:rsidRPr="00CC1886">
              <w:rPr>
                <w:rFonts w:ascii="Arial" w:hAnsi="Arial" w:cs="Arial"/>
                <w:sz w:val="24"/>
                <w:szCs w:val="24"/>
              </w:rPr>
              <w:t>2</w:t>
            </w:r>
          </w:p>
        </w:tc>
        <w:tc>
          <w:tcPr>
            <w:tcW w:w="8355" w:type="dxa"/>
            <w:shd w:val="clear" w:color="auto" w:fill="auto"/>
          </w:tcPr>
          <w:p w:rsidR="00355CC1"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Hospital Organization Structure</w:t>
            </w:r>
          </w:p>
        </w:tc>
      </w:tr>
      <w:tr w:rsidR="00355CC1" w:rsidRPr="004A1491" w:rsidTr="004C4195">
        <w:trPr>
          <w:trHeight w:val="397"/>
          <w:tblCellSpacing w:w="20" w:type="dxa"/>
        </w:trPr>
        <w:tc>
          <w:tcPr>
            <w:tcW w:w="1003" w:type="dxa"/>
            <w:shd w:val="clear" w:color="auto" w:fill="auto"/>
            <w:vAlign w:val="center"/>
          </w:tcPr>
          <w:p w:rsidR="00355CC1" w:rsidRPr="00CC1886" w:rsidRDefault="00355CC1" w:rsidP="00220EB7">
            <w:pPr>
              <w:spacing w:line="276" w:lineRule="auto"/>
              <w:jc w:val="center"/>
              <w:rPr>
                <w:rFonts w:ascii="Arial" w:hAnsi="Arial" w:cs="Arial"/>
                <w:sz w:val="24"/>
                <w:szCs w:val="24"/>
              </w:rPr>
            </w:pPr>
            <w:r w:rsidRPr="00CC1886">
              <w:rPr>
                <w:rFonts w:ascii="Arial" w:hAnsi="Arial" w:cs="Arial"/>
                <w:sz w:val="24"/>
                <w:szCs w:val="24"/>
              </w:rPr>
              <w:t>3</w:t>
            </w:r>
          </w:p>
        </w:tc>
        <w:tc>
          <w:tcPr>
            <w:tcW w:w="8355" w:type="dxa"/>
            <w:shd w:val="clear" w:color="auto" w:fill="auto"/>
          </w:tcPr>
          <w:p w:rsidR="00355CC1"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Financial Management for Hospitals</w:t>
            </w:r>
          </w:p>
        </w:tc>
      </w:tr>
      <w:tr w:rsidR="00355CC1" w:rsidRPr="004A1491" w:rsidTr="004C4195">
        <w:trPr>
          <w:trHeight w:val="298"/>
          <w:tblCellSpacing w:w="20" w:type="dxa"/>
        </w:trPr>
        <w:tc>
          <w:tcPr>
            <w:tcW w:w="1003" w:type="dxa"/>
            <w:shd w:val="clear" w:color="auto" w:fill="auto"/>
            <w:vAlign w:val="center"/>
          </w:tcPr>
          <w:p w:rsidR="00355CC1" w:rsidRPr="00CC1886" w:rsidRDefault="00355CC1" w:rsidP="00220EB7">
            <w:pPr>
              <w:spacing w:line="276" w:lineRule="auto"/>
              <w:jc w:val="center"/>
              <w:rPr>
                <w:rFonts w:ascii="Arial" w:hAnsi="Arial" w:cs="Arial"/>
                <w:sz w:val="24"/>
                <w:szCs w:val="24"/>
              </w:rPr>
            </w:pPr>
            <w:r w:rsidRPr="00CC1886">
              <w:rPr>
                <w:rFonts w:ascii="Arial" w:hAnsi="Arial" w:cs="Arial"/>
                <w:sz w:val="24"/>
                <w:szCs w:val="24"/>
              </w:rPr>
              <w:t>4</w:t>
            </w:r>
          </w:p>
        </w:tc>
        <w:tc>
          <w:tcPr>
            <w:tcW w:w="8355" w:type="dxa"/>
            <w:shd w:val="clear" w:color="auto" w:fill="auto"/>
          </w:tcPr>
          <w:p w:rsidR="00355CC1"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Human Resource Management in Hospitals</w:t>
            </w:r>
          </w:p>
        </w:tc>
      </w:tr>
      <w:tr w:rsidR="00355CC1" w:rsidRPr="004A1491" w:rsidTr="00FB1735">
        <w:trPr>
          <w:trHeight w:val="370"/>
          <w:tblCellSpacing w:w="20" w:type="dxa"/>
        </w:trPr>
        <w:tc>
          <w:tcPr>
            <w:tcW w:w="1003" w:type="dxa"/>
            <w:shd w:val="clear" w:color="auto" w:fill="auto"/>
            <w:vAlign w:val="center"/>
          </w:tcPr>
          <w:p w:rsidR="00355CC1" w:rsidRPr="00CC1886" w:rsidRDefault="00355CC1" w:rsidP="00220EB7">
            <w:pPr>
              <w:spacing w:line="276" w:lineRule="auto"/>
              <w:jc w:val="center"/>
              <w:rPr>
                <w:rFonts w:ascii="Arial" w:hAnsi="Arial" w:cs="Arial"/>
                <w:sz w:val="24"/>
                <w:szCs w:val="24"/>
              </w:rPr>
            </w:pPr>
            <w:r w:rsidRPr="00CC1886">
              <w:rPr>
                <w:rFonts w:ascii="Arial" w:hAnsi="Arial" w:cs="Arial"/>
                <w:sz w:val="24"/>
                <w:szCs w:val="24"/>
              </w:rPr>
              <w:t>5</w:t>
            </w:r>
          </w:p>
        </w:tc>
        <w:tc>
          <w:tcPr>
            <w:tcW w:w="8355" w:type="dxa"/>
            <w:shd w:val="clear" w:color="auto" w:fill="auto"/>
          </w:tcPr>
          <w:p w:rsidR="00355CC1"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Hospital Materials Management</w:t>
            </w:r>
          </w:p>
        </w:tc>
      </w:tr>
      <w:tr w:rsidR="006C7898" w:rsidRPr="004A1491" w:rsidTr="00FB1735">
        <w:trPr>
          <w:trHeight w:val="370"/>
          <w:tblCellSpacing w:w="20" w:type="dxa"/>
        </w:trPr>
        <w:tc>
          <w:tcPr>
            <w:tcW w:w="1003" w:type="dxa"/>
            <w:shd w:val="clear" w:color="auto" w:fill="auto"/>
            <w:vAlign w:val="center"/>
          </w:tcPr>
          <w:p w:rsidR="006C7898" w:rsidRPr="00CC1886" w:rsidRDefault="001D7D44" w:rsidP="00220EB7">
            <w:pPr>
              <w:spacing w:line="276" w:lineRule="auto"/>
              <w:jc w:val="center"/>
              <w:rPr>
                <w:rFonts w:ascii="Arial" w:hAnsi="Arial" w:cs="Arial"/>
                <w:sz w:val="24"/>
                <w:szCs w:val="24"/>
              </w:rPr>
            </w:pPr>
            <w:r w:rsidRPr="00CC1886">
              <w:rPr>
                <w:rFonts w:ascii="Arial" w:hAnsi="Arial" w:cs="Arial"/>
                <w:sz w:val="24"/>
                <w:szCs w:val="24"/>
              </w:rPr>
              <w:t>6</w:t>
            </w:r>
          </w:p>
        </w:tc>
        <w:tc>
          <w:tcPr>
            <w:tcW w:w="8355" w:type="dxa"/>
            <w:shd w:val="clear" w:color="auto" w:fill="auto"/>
          </w:tcPr>
          <w:p w:rsidR="006C7898" w:rsidRPr="00CC1886" w:rsidRDefault="00CC1886" w:rsidP="00220EB7">
            <w:pPr>
              <w:pStyle w:val="NoSpacing"/>
              <w:tabs>
                <w:tab w:val="left" w:pos="1155"/>
              </w:tabs>
              <w:spacing w:line="276" w:lineRule="auto"/>
              <w:rPr>
                <w:rFonts w:ascii="Arial" w:hAnsi="Arial" w:cs="Arial"/>
                <w:sz w:val="24"/>
                <w:szCs w:val="24"/>
              </w:rPr>
            </w:pPr>
            <w:r w:rsidRPr="00CC1886">
              <w:rPr>
                <w:rFonts w:ascii="Arial" w:hAnsi="Arial" w:cs="Arial"/>
                <w:sz w:val="24"/>
                <w:szCs w:val="24"/>
              </w:rPr>
              <w:t>Hospital Stores Organization and Pharmacy</w:t>
            </w:r>
          </w:p>
        </w:tc>
      </w:tr>
      <w:tr w:rsidR="006C7898" w:rsidRPr="004A1491" w:rsidTr="00FB1735">
        <w:trPr>
          <w:trHeight w:val="370"/>
          <w:tblCellSpacing w:w="20" w:type="dxa"/>
        </w:trPr>
        <w:tc>
          <w:tcPr>
            <w:tcW w:w="1003" w:type="dxa"/>
            <w:shd w:val="clear" w:color="auto" w:fill="auto"/>
            <w:vAlign w:val="center"/>
          </w:tcPr>
          <w:p w:rsidR="006C7898" w:rsidRPr="00CC1886" w:rsidRDefault="001D7D44" w:rsidP="00220EB7">
            <w:pPr>
              <w:spacing w:line="276" w:lineRule="auto"/>
              <w:jc w:val="center"/>
              <w:rPr>
                <w:rFonts w:ascii="Arial" w:hAnsi="Arial" w:cs="Arial"/>
                <w:sz w:val="24"/>
                <w:szCs w:val="24"/>
              </w:rPr>
            </w:pPr>
            <w:r w:rsidRPr="00CC1886">
              <w:rPr>
                <w:rFonts w:ascii="Arial" w:hAnsi="Arial" w:cs="Arial"/>
                <w:sz w:val="24"/>
                <w:szCs w:val="24"/>
              </w:rPr>
              <w:t>7</w:t>
            </w:r>
          </w:p>
        </w:tc>
        <w:tc>
          <w:tcPr>
            <w:tcW w:w="8355" w:type="dxa"/>
            <w:shd w:val="clear" w:color="auto" w:fill="auto"/>
          </w:tcPr>
          <w:p w:rsidR="00CC1886" w:rsidRPr="00CC1886" w:rsidRDefault="00CC1886" w:rsidP="00220EB7">
            <w:pPr>
              <w:autoSpaceDE w:val="0"/>
              <w:autoSpaceDN w:val="0"/>
              <w:adjustRightInd w:val="0"/>
              <w:spacing w:line="276" w:lineRule="auto"/>
              <w:rPr>
                <w:rFonts w:ascii="Arial" w:hAnsi="Arial" w:cs="Arial"/>
                <w:sz w:val="24"/>
                <w:szCs w:val="24"/>
              </w:rPr>
            </w:pPr>
            <w:r w:rsidRPr="00CC1886">
              <w:rPr>
                <w:rFonts w:ascii="Arial" w:hAnsi="Arial" w:cs="Arial"/>
                <w:sz w:val="24"/>
                <w:szCs w:val="24"/>
              </w:rPr>
              <w:t>Selective Systems of Materials Management in a</w:t>
            </w:r>
          </w:p>
          <w:p w:rsidR="006C7898" w:rsidRPr="00CC1886" w:rsidRDefault="00CC1886" w:rsidP="00220EB7">
            <w:pPr>
              <w:pStyle w:val="NoSpacing"/>
              <w:tabs>
                <w:tab w:val="left" w:pos="1005"/>
              </w:tabs>
              <w:spacing w:line="276" w:lineRule="auto"/>
              <w:rPr>
                <w:rFonts w:ascii="Arial" w:hAnsi="Arial" w:cs="Arial"/>
                <w:color w:val="000000"/>
                <w:sz w:val="24"/>
                <w:szCs w:val="24"/>
              </w:rPr>
            </w:pPr>
            <w:r w:rsidRPr="00CC1886">
              <w:rPr>
                <w:rFonts w:ascii="Arial" w:hAnsi="Arial" w:cs="Arial"/>
                <w:sz w:val="24"/>
                <w:szCs w:val="24"/>
              </w:rPr>
              <w:t>Hospital</w:t>
            </w:r>
          </w:p>
        </w:tc>
      </w:tr>
      <w:tr w:rsidR="006C7898" w:rsidRPr="004A1491" w:rsidTr="00CD6A4F">
        <w:trPr>
          <w:trHeight w:val="253"/>
          <w:tblCellSpacing w:w="20" w:type="dxa"/>
        </w:trPr>
        <w:tc>
          <w:tcPr>
            <w:tcW w:w="1003" w:type="dxa"/>
            <w:shd w:val="clear" w:color="auto" w:fill="auto"/>
            <w:vAlign w:val="center"/>
          </w:tcPr>
          <w:p w:rsidR="006C7898" w:rsidRPr="00CC1886" w:rsidRDefault="001D7D44" w:rsidP="00220EB7">
            <w:pPr>
              <w:spacing w:line="276" w:lineRule="auto"/>
              <w:jc w:val="center"/>
              <w:rPr>
                <w:rFonts w:ascii="Arial" w:hAnsi="Arial" w:cs="Arial"/>
                <w:sz w:val="24"/>
                <w:szCs w:val="24"/>
              </w:rPr>
            </w:pPr>
            <w:r w:rsidRPr="00CC1886">
              <w:rPr>
                <w:rFonts w:ascii="Arial" w:hAnsi="Arial" w:cs="Arial"/>
                <w:sz w:val="24"/>
                <w:szCs w:val="24"/>
              </w:rPr>
              <w:t>8</w:t>
            </w:r>
          </w:p>
        </w:tc>
        <w:tc>
          <w:tcPr>
            <w:tcW w:w="8355" w:type="dxa"/>
            <w:shd w:val="clear" w:color="auto" w:fill="auto"/>
          </w:tcPr>
          <w:p w:rsidR="006C7898"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Customer Experience Management—A Marketing Initiative</w:t>
            </w:r>
          </w:p>
        </w:tc>
      </w:tr>
      <w:tr w:rsidR="005C3F07" w:rsidRPr="004A1491" w:rsidTr="00FB1735">
        <w:trPr>
          <w:trHeight w:val="370"/>
          <w:tblCellSpacing w:w="20" w:type="dxa"/>
        </w:trPr>
        <w:tc>
          <w:tcPr>
            <w:tcW w:w="1003" w:type="dxa"/>
            <w:shd w:val="clear" w:color="auto" w:fill="auto"/>
            <w:vAlign w:val="center"/>
          </w:tcPr>
          <w:p w:rsidR="005C3F07" w:rsidRPr="00CC1886" w:rsidRDefault="005C3F07" w:rsidP="00220EB7">
            <w:pPr>
              <w:spacing w:line="276" w:lineRule="auto"/>
              <w:jc w:val="center"/>
              <w:rPr>
                <w:rFonts w:ascii="Arial" w:hAnsi="Arial" w:cs="Arial"/>
                <w:sz w:val="24"/>
                <w:szCs w:val="24"/>
              </w:rPr>
            </w:pPr>
            <w:r w:rsidRPr="00CC1886">
              <w:rPr>
                <w:rFonts w:ascii="Arial" w:hAnsi="Arial" w:cs="Arial"/>
                <w:sz w:val="24"/>
                <w:szCs w:val="24"/>
              </w:rPr>
              <w:t>9</w:t>
            </w:r>
          </w:p>
        </w:tc>
        <w:tc>
          <w:tcPr>
            <w:tcW w:w="8355" w:type="dxa"/>
            <w:shd w:val="clear" w:color="auto" w:fill="auto"/>
          </w:tcPr>
          <w:p w:rsidR="005C3F07"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Medical Records</w:t>
            </w:r>
          </w:p>
        </w:tc>
      </w:tr>
      <w:tr w:rsidR="004115D3" w:rsidRPr="004A1491" w:rsidTr="00FB1735">
        <w:trPr>
          <w:trHeight w:val="370"/>
          <w:tblCellSpacing w:w="20" w:type="dxa"/>
        </w:trPr>
        <w:tc>
          <w:tcPr>
            <w:tcW w:w="1003" w:type="dxa"/>
            <w:shd w:val="clear" w:color="auto" w:fill="auto"/>
            <w:vAlign w:val="center"/>
          </w:tcPr>
          <w:p w:rsidR="004115D3" w:rsidRPr="00CC1886" w:rsidRDefault="00AA6C29" w:rsidP="00220EB7">
            <w:pPr>
              <w:spacing w:line="276" w:lineRule="auto"/>
              <w:jc w:val="center"/>
              <w:rPr>
                <w:rFonts w:ascii="Arial" w:hAnsi="Arial" w:cs="Arial"/>
                <w:sz w:val="24"/>
                <w:szCs w:val="24"/>
              </w:rPr>
            </w:pPr>
            <w:r w:rsidRPr="00CC1886">
              <w:rPr>
                <w:rFonts w:ascii="Arial" w:hAnsi="Arial" w:cs="Arial"/>
                <w:sz w:val="24"/>
                <w:szCs w:val="24"/>
              </w:rPr>
              <w:t>1</w:t>
            </w:r>
            <w:r w:rsidR="007A0572" w:rsidRPr="00CC1886">
              <w:rPr>
                <w:rFonts w:ascii="Arial" w:hAnsi="Arial" w:cs="Arial"/>
                <w:sz w:val="24"/>
                <w:szCs w:val="24"/>
              </w:rPr>
              <w:t>0</w:t>
            </w:r>
          </w:p>
        </w:tc>
        <w:tc>
          <w:tcPr>
            <w:tcW w:w="8355" w:type="dxa"/>
            <w:shd w:val="clear" w:color="auto" w:fill="auto"/>
          </w:tcPr>
          <w:p w:rsidR="004115D3"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Operations Research in Hospitals</w:t>
            </w:r>
          </w:p>
        </w:tc>
      </w:tr>
      <w:tr w:rsidR="00CC1886" w:rsidRPr="004A1491" w:rsidTr="00FB1735">
        <w:trPr>
          <w:trHeight w:val="370"/>
          <w:tblCellSpacing w:w="20" w:type="dxa"/>
        </w:trPr>
        <w:tc>
          <w:tcPr>
            <w:tcW w:w="1003" w:type="dxa"/>
            <w:shd w:val="clear" w:color="auto" w:fill="auto"/>
            <w:vAlign w:val="center"/>
          </w:tcPr>
          <w:p w:rsidR="00CC1886" w:rsidRPr="00CC1886" w:rsidRDefault="00CC1886" w:rsidP="00220EB7">
            <w:pPr>
              <w:spacing w:line="276" w:lineRule="auto"/>
              <w:jc w:val="center"/>
              <w:rPr>
                <w:rFonts w:ascii="Arial" w:hAnsi="Arial" w:cs="Arial"/>
                <w:sz w:val="24"/>
                <w:szCs w:val="24"/>
              </w:rPr>
            </w:pPr>
            <w:r w:rsidRPr="00CC1886">
              <w:rPr>
                <w:rFonts w:ascii="Arial" w:hAnsi="Arial" w:cs="Arial"/>
                <w:sz w:val="24"/>
                <w:szCs w:val="24"/>
              </w:rPr>
              <w:t>11</w:t>
            </w:r>
          </w:p>
        </w:tc>
        <w:tc>
          <w:tcPr>
            <w:tcW w:w="8355" w:type="dxa"/>
            <w:shd w:val="clear" w:color="auto" w:fill="auto"/>
          </w:tcPr>
          <w:p w:rsidR="00CC1886"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Computer Aided Diagnosis—Expert Systems</w:t>
            </w:r>
          </w:p>
        </w:tc>
      </w:tr>
      <w:tr w:rsidR="00CC1886" w:rsidRPr="004A1491" w:rsidTr="00FB1735">
        <w:trPr>
          <w:trHeight w:val="370"/>
          <w:tblCellSpacing w:w="20" w:type="dxa"/>
        </w:trPr>
        <w:tc>
          <w:tcPr>
            <w:tcW w:w="1003" w:type="dxa"/>
            <w:shd w:val="clear" w:color="auto" w:fill="auto"/>
            <w:vAlign w:val="center"/>
          </w:tcPr>
          <w:p w:rsidR="00CC1886" w:rsidRPr="00CC1886" w:rsidRDefault="00CC1886" w:rsidP="00220EB7">
            <w:pPr>
              <w:spacing w:line="276" w:lineRule="auto"/>
              <w:jc w:val="center"/>
              <w:rPr>
                <w:rFonts w:ascii="Arial" w:hAnsi="Arial" w:cs="Arial"/>
                <w:sz w:val="24"/>
                <w:szCs w:val="24"/>
              </w:rPr>
            </w:pPr>
            <w:r w:rsidRPr="00CC1886">
              <w:rPr>
                <w:rFonts w:ascii="Arial" w:hAnsi="Arial" w:cs="Arial"/>
                <w:sz w:val="24"/>
                <w:szCs w:val="24"/>
              </w:rPr>
              <w:t>12</w:t>
            </w:r>
          </w:p>
        </w:tc>
        <w:tc>
          <w:tcPr>
            <w:tcW w:w="8355" w:type="dxa"/>
            <w:shd w:val="clear" w:color="auto" w:fill="auto"/>
          </w:tcPr>
          <w:p w:rsidR="00CC1886"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Hospital Waste Management</w:t>
            </w:r>
          </w:p>
        </w:tc>
      </w:tr>
      <w:tr w:rsidR="00CC1886" w:rsidRPr="004A1491" w:rsidTr="00FB1735">
        <w:trPr>
          <w:trHeight w:val="370"/>
          <w:tblCellSpacing w:w="20" w:type="dxa"/>
        </w:trPr>
        <w:tc>
          <w:tcPr>
            <w:tcW w:w="1003" w:type="dxa"/>
            <w:shd w:val="clear" w:color="auto" w:fill="auto"/>
            <w:vAlign w:val="center"/>
          </w:tcPr>
          <w:p w:rsidR="00CC1886" w:rsidRPr="00CC1886" w:rsidRDefault="00CC1886" w:rsidP="00220EB7">
            <w:pPr>
              <w:spacing w:line="276" w:lineRule="auto"/>
              <w:jc w:val="center"/>
              <w:rPr>
                <w:rFonts w:ascii="Arial" w:hAnsi="Arial" w:cs="Arial"/>
                <w:sz w:val="24"/>
                <w:szCs w:val="24"/>
              </w:rPr>
            </w:pPr>
            <w:r w:rsidRPr="00CC1886">
              <w:rPr>
                <w:rFonts w:ascii="Arial" w:hAnsi="Arial" w:cs="Arial"/>
                <w:sz w:val="24"/>
                <w:szCs w:val="24"/>
              </w:rPr>
              <w:t>13</w:t>
            </w:r>
          </w:p>
        </w:tc>
        <w:tc>
          <w:tcPr>
            <w:tcW w:w="8355" w:type="dxa"/>
            <w:shd w:val="clear" w:color="auto" w:fill="auto"/>
          </w:tcPr>
          <w:p w:rsidR="00CC1886"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Patient Relations in Hospitals</w:t>
            </w:r>
          </w:p>
        </w:tc>
      </w:tr>
      <w:tr w:rsidR="00CC1886" w:rsidRPr="004A1491" w:rsidTr="00FB1735">
        <w:trPr>
          <w:trHeight w:val="370"/>
          <w:tblCellSpacing w:w="20" w:type="dxa"/>
        </w:trPr>
        <w:tc>
          <w:tcPr>
            <w:tcW w:w="1003" w:type="dxa"/>
            <w:shd w:val="clear" w:color="auto" w:fill="auto"/>
            <w:vAlign w:val="center"/>
          </w:tcPr>
          <w:p w:rsidR="00CC1886" w:rsidRPr="00CC1886" w:rsidRDefault="00CC1886" w:rsidP="00220EB7">
            <w:pPr>
              <w:spacing w:line="276" w:lineRule="auto"/>
              <w:jc w:val="center"/>
              <w:rPr>
                <w:rFonts w:ascii="Arial" w:hAnsi="Arial" w:cs="Arial"/>
                <w:sz w:val="24"/>
                <w:szCs w:val="24"/>
              </w:rPr>
            </w:pPr>
            <w:r w:rsidRPr="00CC1886">
              <w:rPr>
                <w:rFonts w:ascii="Arial" w:hAnsi="Arial" w:cs="Arial"/>
                <w:sz w:val="24"/>
                <w:szCs w:val="24"/>
              </w:rPr>
              <w:t>14</w:t>
            </w:r>
          </w:p>
        </w:tc>
        <w:tc>
          <w:tcPr>
            <w:tcW w:w="8355" w:type="dxa"/>
            <w:shd w:val="clear" w:color="auto" w:fill="auto"/>
          </w:tcPr>
          <w:p w:rsidR="00CC1886"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Medical Audit and its Administration</w:t>
            </w:r>
          </w:p>
        </w:tc>
      </w:tr>
      <w:tr w:rsidR="00CC1886" w:rsidRPr="004A1491" w:rsidTr="00FB1735">
        <w:trPr>
          <w:trHeight w:val="370"/>
          <w:tblCellSpacing w:w="20" w:type="dxa"/>
        </w:trPr>
        <w:tc>
          <w:tcPr>
            <w:tcW w:w="1003" w:type="dxa"/>
            <w:shd w:val="clear" w:color="auto" w:fill="auto"/>
            <w:vAlign w:val="center"/>
          </w:tcPr>
          <w:p w:rsidR="00CC1886" w:rsidRPr="00CC1886" w:rsidRDefault="00CC1886" w:rsidP="00220EB7">
            <w:pPr>
              <w:spacing w:line="276" w:lineRule="auto"/>
              <w:jc w:val="center"/>
              <w:rPr>
                <w:rFonts w:ascii="Arial" w:hAnsi="Arial" w:cs="Arial"/>
                <w:sz w:val="24"/>
                <w:szCs w:val="24"/>
              </w:rPr>
            </w:pPr>
            <w:r w:rsidRPr="00CC1886">
              <w:rPr>
                <w:rFonts w:ascii="Arial" w:hAnsi="Arial" w:cs="Arial"/>
                <w:sz w:val="24"/>
                <w:szCs w:val="24"/>
              </w:rPr>
              <w:t>15</w:t>
            </w:r>
          </w:p>
        </w:tc>
        <w:tc>
          <w:tcPr>
            <w:tcW w:w="8355" w:type="dxa"/>
            <w:shd w:val="clear" w:color="auto" w:fill="auto"/>
          </w:tcPr>
          <w:p w:rsidR="00CC1886" w:rsidRPr="00CC1886" w:rsidRDefault="00CC1886" w:rsidP="00220EB7">
            <w:pPr>
              <w:pStyle w:val="NoSpacing"/>
              <w:spacing w:line="276" w:lineRule="auto"/>
              <w:rPr>
                <w:rFonts w:ascii="Arial" w:hAnsi="Arial" w:cs="Arial"/>
                <w:sz w:val="24"/>
                <w:szCs w:val="24"/>
              </w:rPr>
            </w:pPr>
            <w:r w:rsidRPr="00CC1886">
              <w:rPr>
                <w:rFonts w:ascii="Arial" w:hAnsi="Arial" w:cs="Arial"/>
                <w:sz w:val="24"/>
                <w:szCs w:val="24"/>
              </w:rPr>
              <w:t>Hospitals and ISO 9002 Certification</w:t>
            </w:r>
          </w:p>
        </w:tc>
      </w:tr>
    </w:tbl>
    <w:p w:rsidR="002E51D1" w:rsidRPr="004A1491" w:rsidRDefault="002E51D1" w:rsidP="00220EB7">
      <w:pPr>
        <w:spacing w:line="276" w:lineRule="auto"/>
        <w:jc w:val="both"/>
        <w:rPr>
          <w:rFonts w:ascii="Arial" w:hAnsi="Arial" w:cs="Arial"/>
          <w:sz w:val="24"/>
          <w:szCs w:val="24"/>
        </w:rPr>
      </w:pPr>
    </w:p>
    <w:p w:rsidR="004D03E0" w:rsidRPr="004A1491" w:rsidRDefault="004D03E0" w:rsidP="00220EB7">
      <w:pPr>
        <w:spacing w:line="276" w:lineRule="auto"/>
        <w:jc w:val="both"/>
        <w:rPr>
          <w:rFonts w:ascii="Arial" w:hAnsi="Arial" w:cs="Arial"/>
          <w:sz w:val="24"/>
          <w:szCs w:val="24"/>
        </w:rPr>
      </w:pPr>
    </w:p>
    <w:p w:rsidR="004D03E0" w:rsidRPr="004A1491" w:rsidRDefault="004D03E0" w:rsidP="00220EB7">
      <w:pPr>
        <w:spacing w:line="276" w:lineRule="auto"/>
        <w:jc w:val="both"/>
        <w:rPr>
          <w:rFonts w:ascii="Arial" w:hAnsi="Arial" w:cs="Arial"/>
          <w:sz w:val="24"/>
          <w:szCs w:val="24"/>
        </w:rPr>
      </w:pPr>
    </w:p>
    <w:p w:rsidR="00246116" w:rsidRPr="004A1491" w:rsidRDefault="000762FC" w:rsidP="00220EB7">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220EB7">
      <w:pPr>
        <w:spacing w:line="276" w:lineRule="auto"/>
        <w:jc w:val="both"/>
        <w:rPr>
          <w:rFonts w:ascii="Arial" w:hAnsi="Arial" w:cs="Arial"/>
          <w:sz w:val="24"/>
          <w:szCs w:val="24"/>
        </w:rPr>
      </w:pPr>
    </w:p>
    <w:p w:rsidR="004D03E0" w:rsidRPr="004A1491" w:rsidRDefault="004D03E0" w:rsidP="00220EB7">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4A1491" w:rsidTr="0082281D">
        <w:trPr>
          <w:trHeight w:hRule="exact" w:val="81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CC1886" w:rsidP="00220EB7">
            <w:pPr>
              <w:pStyle w:val="NoSpacing"/>
              <w:spacing w:line="276" w:lineRule="auto"/>
              <w:rPr>
                <w:rFonts w:ascii="Arial" w:hAnsi="Arial" w:cs="Arial"/>
                <w:sz w:val="24"/>
                <w:szCs w:val="24"/>
              </w:rPr>
            </w:pPr>
            <w:r>
              <w:rPr>
                <w:rFonts w:ascii="Arial" w:hAnsi="Arial" w:cs="Arial"/>
                <w:sz w:val="24"/>
                <w:szCs w:val="24"/>
              </w:rPr>
              <w:t>Srinivasan, A.V.</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CC1886" w:rsidP="00220EB7">
            <w:pPr>
              <w:pStyle w:val="NoSpacing"/>
              <w:spacing w:line="276" w:lineRule="auto"/>
              <w:rPr>
                <w:rFonts w:ascii="Arial" w:hAnsi="Arial" w:cs="Arial"/>
                <w:sz w:val="24"/>
                <w:szCs w:val="24"/>
              </w:rPr>
            </w:pPr>
            <w:r>
              <w:rPr>
                <w:rFonts w:ascii="Arial" w:hAnsi="Arial" w:cs="Arial"/>
                <w:sz w:val="24"/>
                <w:szCs w:val="24"/>
              </w:rPr>
              <w:t>Managing a Modern Hospital</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CC1886" w:rsidP="00220EB7">
            <w:pPr>
              <w:spacing w:line="276" w:lineRule="auto"/>
              <w:rPr>
                <w:rFonts w:ascii="Arial" w:hAnsi="Arial" w:cs="Arial"/>
                <w:sz w:val="24"/>
                <w:szCs w:val="24"/>
              </w:rPr>
            </w:pPr>
            <w:r>
              <w:rPr>
                <w:rFonts w:ascii="Arial" w:hAnsi="Arial" w:cs="Arial"/>
                <w:sz w:val="24"/>
                <w:szCs w:val="24"/>
              </w:rPr>
              <w:t>2008</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CC1886" w:rsidP="00220EB7">
            <w:pPr>
              <w:pStyle w:val="NoSpacing"/>
              <w:spacing w:line="276" w:lineRule="auto"/>
              <w:rPr>
                <w:rFonts w:ascii="Arial" w:hAnsi="Arial" w:cs="Arial"/>
                <w:sz w:val="24"/>
                <w:szCs w:val="24"/>
              </w:rPr>
            </w:pPr>
            <w:r>
              <w:rPr>
                <w:rFonts w:ascii="Arial" w:hAnsi="Arial" w:cs="Arial"/>
                <w:sz w:val="24"/>
                <w:szCs w:val="24"/>
              </w:rPr>
              <w:t>Response Books</w:t>
            </w:r>
          </w:p>
        </w:tc>
      </w:tr>
      <w:bookmarkEnd w:id="0"/>
    </w:tbl>
    <w:p w:rsidR="00246116" w:rsidRPr="004A1491" w:rsidRDefault="00246116" w:rsidP="00220EB7">
      <w:pPr>
        <w:pStyle w:val="Default"/>
        <w:spacing w:before="120" w:line="276" w:lineRule="auto"/>
        <w:rPr>
          <w:rFonts w:ascii="Arial" w:hAnsi="Arial" w:cs="Arial"/>
        </w:rPr>
      </w:pPr>
    </w:p>
    <w:sectPr w:rsidR="00246116" w:rsidRPr="004A1491"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E97" w:rsidRDefault="00B25E97">
      <w:r>
        <w:separator/>
      </w:r>
    </w:p>
  </w:endnote>
  <w:endnote w:type="continuationSeparator" w:id="0">
    <w:p w:rsidR="00B25E97" w:rsidRDefault="00B2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E97" w:rsidRDefault="00B25E97">
      <w:r>
        <w:separator/>
      </w:r>
    </w:p>
  </w:footnote>
  <w:footnote w:type="continuationSeparator" w:id="0">
    <w:p w:rsidR="00B25E97" w:rsidRDefault="00B2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220EB7">
            <w:rPr>
              <w:rStyle w:val="PageNumber"/>
              <w:noProof/>
            </w:rPr>
            <w:t>2</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220EB7">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2"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4C9C"/>
    <w:rsid w:val="000F1850"/>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D44"/>
    <w:rsid w:val="001D7F87"/>
    <w:rsid w:val="001F1199"/>
    <w:rsid w:val="002007E7"/>
    <w:rsid w:val="00220EB7"/>
    <w:rsid w:val="0022584C"/>
    <w:rsid w:val="00230DD3"/>
    <w:rsid w:val="00246116"/>
    <w:rsid w:val="00250998"/>
    <w:rsid w:val="002636F0"/>
    <w:rsid w:val="002743E2"/>
    <w:rsid w:val="00293A34"/>
    <w:rsid w:val="002A3AB5"/>
    <w:rsid w:val="002A4A0E"/>
    <w:rsid w:val="002B0AED"/>
    <w:rsid w:val="002B43FB"/>
    <w:rsid w:val="002B5127"/>
    <w:rsid w:val="002C4251"/>
    <w:rsid w:val="002D22AD"/>
    <w:rsid w:val="002D494C"/>
    <w:rsid w:val="002E51D1"/>
    <w:rsid w:val="002F2DED"/>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742B6"/>
    <w:rsid w:val="00677C99"/>
    <w:rsid w:val="006A4389"/>
    <w:rsid w:val="006B17D7"/>
    <w:rsid w:val="006B4377"/>
    <w:rsid w:val="006C7898"/>
    <w:rsid w:val="006D35B1"/>
    <w:rsid w:val="006D58F8"/>
    <w:rsid w:val="006D6390"/>
    <w:rsid w:val="006D7043"/>
    <w:rsid w:val="006E6A8F"/>
    <w:rsid w:val="00701840"/>
    <w:rsid w:val="007031D6"/>
    <w:rsid w:val="00724CDA"/>
    <w:rsid w:val="00750C63"/>
    <w:rsid w:val="007A0572"/>
    <w:rsid w:val="007B1DF4"/>
    <w:rsid w:val="007D2634"/>
    <w:rsid w:val="007E2044"/>
    <w:rsid w:val="008005DC"/>
    <w:rsid w:val="008049C3"/>
    <w:rsid w:val="00806D04"/>
    <w:rsid w:val="00821628"/>
    <w:rsid w:val="0082281D"/>
    <w:rsid w:val="00826CF2"/>
    <w:rsid w:val="00833BDB"/>
    <w:rsid w:val="008421D4"/>
    <w:rsid w:val="0084566A"/>
    <w:rsid w:val="008662F2"/>
    <w:rsid w:val="00884B48"/>
    <w:rsid w:val="008940EC"/>
    <w:rsid w:val="008A775F"/>
    <w:rsid w:val="008B6C8B"/>
    <w:rsid w:val="008C22C8"/>
    <w:rsid w:val="008C5F58"/>
    <w:rsid w:val="008E2459"/>
    <w:rsid w:val="008F08F7"/>
    <w:rsid w:val="008F238F"/>
    <w:rsid w:val="0091346F"/>
    <w:rsid w:val="009236E3"/>
    <w:rsid w:val="00966525"/>
    <w:rsid w:val="00974E84"/>
    <w:rsid w:val="00980222"/>
    <w:rsid w:val="009912F2"/>
    <w:rsid w:val="009953E8"/>
    <w:rsid w:val="009A77E1"/>
    <w:rsid w:val="009B3426"/>
    <w:rsid w:val="009C17C6"/>
    <w:rsid w:val="009D5447"/>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25E9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53854"/>
    <w:rsid w:val="00C545C2"/>
    <w:rsid w:val="00C714A1"/>
    <w:rsid w:val="00C728F2"/>
    <w:rsid w:val="00C77A18"/>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D0DA9-28AA-4603-9F9B-564571525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1980</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28</cp:revision>
  <cp:lastPrinted>2016-01-11T07:54:00Z</cp:lastPrinted>
  <dcterms:created xsi:type="dcterms:W3CDTF">2016-01-11T09:31:00Z</dcterms:created>
  <dcterms:modified xsi:type="dcterms:W3CDTF">2018-03-18T04:27:00Z</dcterms:modified>
</cp:coreProperties>
</file>